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200" w:tblpY="214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576"/>
        <w:gridCol w:w="1534"/>
        <w:gridCol w:w="1864"/>
        <w:gridCol w:w="176"/>
        <w:gridCol w:w="351"/>
        <w:gridCol w:w="869"/>
        <w:gridCol w:w="1401"/>
      </w:tblGrid>
      <w:tr w14:paraId="265A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22" w:type="dxa"/>
            <w:gridSpan w:val="8"/>
            <w:noWrap w:val="0"/>
            <w:vAlign w:val="top"/>
          </w:tcPr>
          <w:p w14:paraId="510B0AFA">
            <w:pPr>
              <w:spacing w:line="440" w:lineRule="exac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新药临床研究批准文号：                                          编号：</w:t>
            </w:r>
          </w:p>
        </w:tc>
      </w:tr>
      <w:tr w14:paraId="7B3F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522" w:type="dxa"/>
            <w:gridSpan w:val="8"/>
            <w:noWrap w:val="0"/>
            <w:vAlign w:val="top"/>
          </w:tcPr>
          <w:p w14:paraId="0824BC0F">
            <w:pPr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报告单位名称：                报告人职务/职称：              报告人签名：</w:t>
            </w:r>
          </w:p>
        </w:tc>
      </w:tr>
      <w:tr w14:paraId="7CBC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58" w:hRule="atLeast"/>
        </w:trPr>
        <w:tc>
          <w:tcPr>
            <w:tcW w:w="2327" w:type="dxa"/>
            <w:gridSpan w:val="2"/>
            <w:noWrap w:val="0"/>
            <w:vAlign w:val="center"/>
          </w:tcPr>
          <w:p w14:paraId="719E9980">
            <w:pPr>
              <w:widowControl/>
              <w:spacing w:before="100" w:after="10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报告类型</w:t>
            </w:r>
          </w:p>
        </w:tc>
        <w:tc>
          <w:tcPr>
            <w:tcW w:w="3574" w:type="dxa"/>
            <w:gridSpan w:val="3"/>
            <w:noWrap w:val="0"/>
            <w:vAlign w:val="top"/>
          </w:tcPr>
          <w:p w14:paraId="454B1B3F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□首次报告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□随访报告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□总结报告</w:t>
            </w:r>
          </w:p>
        </w:tc>
        <w:tc>
          <w:tcPr>
            <w:tcW w:w="2621" w:type="dxa"/>
            <w:gridSpan w:val="3"/>
            <w:noWrap w:val="0"/>
            <w:vAlign w:val="top"/>
          </w:tcPr>
          <w:p w14:paraId="3711E0E6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报告时间：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月  日</w:t>
            </w:r>
          </w:p>
        </w:tc>
      </w:tr>
      <w:tr w14:paraId="0D72F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atLeast"/>
        </w:trPr>
        <w:tc>
          <w:tcPr>
            <w:tcW w:w="2327" w:type="dxa"/>
            <w:gridSpan w:val="2"/>
            <w:noWrap w:val="0"/>
            <w:vAlign w:val="center"/>
          </w:tcPr>
          <w:p w14:paraId="1DF879C0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医疗机构及专业名称</w:t>
            </w:r>
          </w:p>
        </w:tc>
        <w:tc>
          <w:tcPr>
            <w:tcW w:w="3574" w:type="dxa"/>
            <w:gridSpan w:val="3"/>
            <w:noWrap w:val="0"/>
            <w:vAlign w:val="top"/>
          </w:tcPr>
          <w:p w14:paraId="76B1C920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621" w:type="dxa"/>
            <w:gridSpan w:val="3"/>
            <w:noWrap w:val="0"/>
            <w:vAlign w:val="top"/>
          </w:tcPr>
          <w:p w14:paraId="0A367B05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电话</w:t>
            </w:r>
          </w:p>
        </w:tc>
      </w:tr>
      <w:tr w14:paraId="24D4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273" w:hRule="atLeast"/>
        </w:trPr>
        <w:tc>
          <w:tcPr>
            <w:tcW w:w="2327" w:type="dxa"/>
            <w:gridSpan w:val="2"/>
            <w:noWrap w:val="0"/>
            <w:vAlign w:val="center"/>
          </w:tcPr>
          <w:p w14:paraId="72075706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申报单位名称</w:t>
            </w:r>
          </w:p>
        </w:tc>
        <w:tc>
          <w:tcPr>
            <w:tcW w:w="3574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5BC3D7B3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621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7852F602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电话</w:t>
            </w:r>
          </w:p>
        </w:tc>
      </w:tr>
      <w:tr w14:paraId="1CFC7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21" w:hRule="atLeast"/>
        </w:trPr>
        <w:tc>
          <w:tcPr>
            <w:tcW w:w="2327" w:type="dxa"/>
            <w:gridSpan w:val="2"/>
            <w:noWrap w:val="0"/>
            <w:vAlign w:val="center"/>
          </w:tcPr>
          <w:p w14:paraId="1BD71EB4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试验用药物名称</w:t>
            </w:r>
          </w:p>
        </w:tc>
        <w:tc>
          <w:tcPr>
            <w:tcW w:w="3574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2C531004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中文名称：</w:t>
            </w:r>
          </w:p>
        </w:tc>
        <w:tc>
          <w:tcPr>
            <w:tcW w:w="2621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07F2A082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英文名称：</w:t>
            </w:r>
          </w:p>
        </w:tc>
      </w:tr>
      <w:tr w14:paraId="0553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10" w:hRule="atLeast"/>
        </w:trPr>
        <w:tc>
          <w:tcPr>
            <w:tcW w:w="2327" w:type="dxa"/>
            <w:gridSpan w:val="2"/>
            <w:noWrap w:val="0"/>
            <w:vAlign w:val="center"/>
          </w:tcPr>
          <w:p w14:paraId="579EF0E5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药物注册分类及剂型</w:t>
            </w:r>
          </w:p>
        </w:tc>
        <w:tc>
          <w:tcPr>
            <w:tcW w:w="6195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 w14:paraId="266DE4DB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分类：□中药□化学药□治疗用生物制品□预防用生物制品□其它</w:t>
            </w:r>
          </w:p>
          <w:p w14:paraId="62968ACB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注册分类：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         剂型：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u w:val="single"/>
              </w:rPr>
              <w:t xml:space="preserve">                 </w:t>
            </w:r>
          </w:p>
        </w:tc>
      </w:tr>
      <w:tr w14:paraId="49B67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81" w:hRule="atLeast"/>
        </w:trPr>
        <w:tc>
          <w:tcPr>
            <w:tcW w:w="2327" w:type="dxa"/>
            <w:gridSpan w:val="2"/>
            <w:noWrap w:val="0"/>
            <w:vAlign w:val="center"/>
          </w:tcPr>
          <w:p w14:paraId="4464DA48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临床研究分类</w:t>
            </w:r>
          </w:p>
        </w:tc>
        <w:tc>
          <w:tcPr>
            <w:tcW w:w="3925" w:type="dxa"/>
            <w:gridSpan w:val="4"/>
            <w:noWrap w:val="0"/>
            <w:vAlign w:val="top"/>
          </w:tcPr>
          <w:p w14:paraId="38A9EC13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□Ⅰ期   □Ⅱ期   □Ⅲ期   □Ⅳ期 </w:t>
            </w:r>
          </w:p>
          <w:p w14:paraId="0AD55D28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□生物等效性试验  □临床验证</w:t>
            </w:r>
          </w:p>
        </w:tc>
        <w:tc>
          <w:tcPr>
            <w:tcW w:w="2270" w:type="dxa"/>
            <w:gridSpan w:val="2"/>
            <w:noWrap w:val="0"/>
            <w:vAlign w:val="center"/>
          </w:tcPr>
          <w:p w14:paraId="056B0678">
            <w:pPr>
              <w:widowControl/>
              <w:spacing w:before="100" w:after="100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临床试验适应症：</w:t>
            </w:r>
          </w:p>
          <w:p w14:paraId="62F52ACB">
            <w:pPr>
              <w:widowControl/>
              <w:spacing w:before="100" w:after="100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14:paraId="06B11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460" w:hRule="atLeast"/>
        </w:trPr>
        <w:tc>
          <w:tcPr>
            <w:tcW w:w="751" w:type="dxa"/>
            <w:vMerge w:val="restart"/>
            <w:noWrap w:val="0"/>
            <w:vAlign w:val="center"/>
          </w:tcPr>
          <w:p w14:paraId="6758544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基本情况</w:t>
            </w:r>
          </w:p>
        </w:tc>
        <w:tc>
          <w:tcPr>
            <w:tcW w:w="1576" w:type="dxa"/>
            <w:noWrap w:val="0"/>
            <w:vAlign w:val="top"/>
          </w:tcPr>
          <w:p w14:paraId="38542D26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鉴认代码: </w:t>
            </w:r>
          </w:p>
          <w:p w14:paraId="1E9125F8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34" w:type="dxa"/>
            <w:noWrap w:val="0"/>
            <w:vAlign w:val="top"/>
          </w:tcPr>
          <w:p w14:paraId="2423FFA9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出生日期:</w:t>
            </w:r>
          </w:p>
        </w:tc>
        <w:tc>
          <w:tcPr>
            <w:tcW w:w="1864" w:type="dxa"/>
            <w:noWrap w:val="0"/>
            <w:vAlign w:val="top"/>
          </w:tcPr>
          <w:p w14:paraId="39CE5E40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性别: □男 □女</w:t>
            </w:r>
          </w:p>
        </w:tc>
        <w:tc>
          <w:tcPr>
            <w:tcW w:w="1396" w:type="dxa"/>
            <w:gridSpan w:val="3"/>
            <w:noWrap w:val="0"/>
            <w:vAlign w:val="top"/>
          </w:tcPr>
          <w:p w14:paraId="2AFC3C1E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身高(cm)：</w:t>
            </w:r>
          </w:p>
        </w:tc>
        <w:tc>
          <w:tcPr>
            <w:tcW w:w="1401" w:type="dxa"/>
            <w:noWrap w:val="0"/>
            <w:vAlign w:val="top"/>
          </w:tcPr>
          <w:p w14:paraId="57B726E0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体重(Kg)：</w:t>
            </w:r>
          </w:p>
        </w:tc>
      </w:tr>
      <w:tr w14:paraId="6ED0B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1573" w:hRule="atLeast"/>
        </w:trPr>
        <w:tc>
          <w:tcPr>
            <w:tcW w:w="751" w:type="dxa"/>
            <w:vMerge w:val="continue"/>
            <w:noWrap w:val="0"/>
            <w:vAlign w:val="center"/>
          </w:tcPr>
          <w:p w14:paraId="0BF4B09B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7771" w:type="dxa"/>
            <w:gridSpan w:val="7"/>
            <w:noWrap w:val="0"/>
            <w:vAlign w:val="top"/>
          </w:tcPr>
          <w:p w14:paraId="5A4FE407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合并疾病及治疗：□有   □无</w:t>
            </w:r>
          </w:p>
          <w:p w14:paraId="5E9CC756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1. 疾病：__________     治疗药物：__________     用法用量：_______________</w:t>
            </w:r>
          </w:p>
          <w:p w14:paraId="2817E427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2. 疾病：__________     治疗药物：__________     用法用量：_______________</w:t>
            </w:r>
          </w:p>
          <w:p w14:paraId="1223A9A8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3. 疾病：__________     治疗药物：__________     用法用量：_______________</w:t>
            </w:r>
          </w:p>
        </w:tc>
      </w:tr>
      <w:tr w14:paraId="37B5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21" w:hRule="atLeast"/>
        </w:trPr>
        <w:tc>
          <w:tcPr>
            <w:tcW w:w="2327" w:type="dxa"/>
            <w:gridSpan w:val="2"/>
            <w:noWrap w:val="0"/>
            <w:vAlign w:val="center"/>
          </w:tcPr>
          <w:p w14:paraId="624B8E3A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SAE的医学术语(诊断)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336B3070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14:paraId="426A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46" w:hRule="atLeast"/>
        </w:trPr>
        <w:tc>
          <w:tcPr>
            <w:tcW w:w="2327" w:type="dxa"/>
            <w:gridSpan w:val="2"/>
            <w:noWrap w:val="0"/>
            <w:vAlign w:val="center"/>
          </w:tcPr>
          <w:p w14:paraId="145F79E7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SAE情况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60052E5A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□死亡   ______年___月___日</w:t>
            </w:r>
          </w:p>
          <w:p w14:paraId="6E00725D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□导致住院    □延长住院时间    □伤残    □功能障碍</w:t>
            </w:r>
          </w:p>
          <w:p w14:paraId="5C4921E0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□导致先天畸形    □危及生命    □其它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u w:val="single"/>
              </w:rPr>
              <w:t xml:space="preserve">              </w:t>
            </w:r>
          </w:p>
        </w:tc>
      </w:tr>
      <w:tr w14:paraId="37726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420" w:hRule="atLeast"/>
        </w:trPr>
        <w:tc>
          <w:tcPr>
            <w:tcW w:w="3861" w:type="dxa"/>
            <w:gridSpan w:val="3"/>
            <w:noWrap w:val="0"/>
            <w:vAlign w:val="center"/>
          </w:tcPr>
          <w:p w14:paraId="5CF86F00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SAE发生时间：_______年___月___日</w:t>
            </w:r>
          </w:p>
        </w:tc>
        <w:tc>
          <w:tcPr>
            <w:tcW w:w="4661" w:type="dxa"/>
            <w:gridSpan w:val="5"/>
            <w:noWrap w:val="0"/>
            <w:vAlign w:val="center"/>
          </w:tcPr>
          <w:p w14:paraId="7A41C66A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研究者获知SAE时间：_______年___月___日</w:t>
            </w:r>
          </w:p>
        </w:tc>
      </w:tr>
      <w:tr w14:paraId="10B8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20" w:hRule="atLeast"/>
        </w:trPr>
        <w:tc>
          <w:tcPr>
            <w:tcW w:w="2327" w:type="dxa"/>
            <w:gridSpan w:val="2"/>
            <w:noWrap w:val="0"/>
            <w:vAlign w:val="center"/>
          </w:tcPr>
          <w:p w14:paraId="64054643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对试验用药采取的措施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321B4C9C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□继续用药  □减小剂量  □药物暂停后又恢复  □停用药物</w:t>
            </w:r>
          </w:p>
        </w:tc>
      </w:tr>
      <w:tr w14:paraId="0A45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20" w:hRule="atLeast"/>
        </w:trPr>
        <w:tc>
          <w:tcPr>
            <w:tcW w:w="2327" w:type="dxa"/>
            <w:gridSpan w:val="2"/>
            <w:noWrap w:val="0"/>
            <w:vAlign w:val="center"/>
          </w:tcPr>
          <w:p w14:paraId="0E6619AE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SAE转归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57A858C1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□症状消失（后遗症  □有  □无）      □症状持续 </w:t>
            </w:r>
          </w:p>
        </w:tc>
      </w:tr>
      <w:tr w14:paraId="72722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20" w:hRule="atLeast"/>
        </w:trPr>
        <w:tc>
          <w:tcPr>
            <w:tcW w:w="2327" w:type="dxa"/>
            <w:gridSpan w:val="2"/>
            <w:noWrap w:val="0"/>
            <w:vAlign w:val="center"/>
          </w:tcPr>
          <w:p w14:paraId="10E50575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SAE与试验药的关系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589AFABD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□肯定有关  □可能有关  □可能无关  □肯定无关  □无法判定</w:t>
            </w:r>
          </w:p>
        </w:tc>
      </w:tr>
      <w:tr w14:paraId="7FBB1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20" w:hRule="atLeast"/>
        </w:trPr>
        <w:tc>
          <w:tcPr>
            <w:tcW w:w="2327" w:type="dxa"/>
            <w:gridSpan w:val="2"/>
            <w:noWrap w:val="0"/>
            <w:vAlign w:val="center"/>
          </w:tcPr>
          <w:p w14:paraId="6376E2F4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SAE报道情况</w:t>
            </w:r>
          </w:p>
        </w:tc>
        <w:tc>
          <w:tcPr>
            <w:tcW w:w="6195" w:type="dxa"/>
            <w:gridSpan w:val="6"/>
            <w:noWrap w:val="0"/>
            <w:vAlign w:val="top"/>
          </w:tcPr>
          <w:p w14:paraId="62DA8A14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国内：□有  □无  □不详；      国外：□有  □无  □不详</w:t>
            </w:r>
          </w:p>
        </w:tc>
      </w:tr>
      <w:tr w14:paraId="717C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74" w:hRule="atLeast"/>
        </w:trPr>
        <w:tc>
          <w:tcPr>
            <w:tcW w:w="8522" w:type="dxa"/>
            <w:gridSpan w:val="8"/>
            <w:noWrap w:val="0"/>
            <w:vAlign w:val="top"/>
          </w:tcPr>
          <w:p w14:paraId="345954BC">
            <w:pPr>
              <w:widowControl/>
              <w:spacing w:before="100" w:after="10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S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AE发生及处理的详细情况：</w:t>
            </w:r>
          </w:p>
          <w:p w14:paraId="04508CF3">
            <w:pPr>
              <w:widowControl/>
              <w:spacing w:before="100" w:after="10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1779F8FE">
      <w:pPr>
        <w:jc w:val="center"/>
        <w:outlineLvl w:val="0"/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36.严重不良事件报告表（SAE）</w:t>
      </w:r>
    </w:p>
    <w:p w14:paraId="6EC351F6">
      <w:pPr>
        <w:rPr>
          <w:rFonts w:hint="default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304" w:left="1134" w:header="1134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E971F">
    <w:pPr>
      <w:pStyle w:val="2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A9B99">
    <w:pPr>
      <w:pStyle w:val="3"/>
      <w:pBdr>
        <w:bottom w:val="single" w:color="auto" w:sz="4" w:space="1"/>
      </w:pBdr>
      <w:tabs>
        <w:tab w:val="left" w:pos="11685"/>
        <w:tab w:val="clear" w:pos="4153"/>
        <w:tab w:val="clear" w:pos="8306"/>
      </w:tabs>
      <w:ind w:right="360"/>
      <w:jc w:val="both"/>
      <w:rPr>
        <w:rFonts w:hint="eastAsia" w:ascii="宋体" w:hAnsi="宋体" w:eastAsia="宋体" w:cs="宋体"/>
        <w:sz w:val="21"/>
        <w:szCs w:val="32"/>
        <w:lang w:val="en-US" w:eastAsia="zh-CN"/>
      </w:rPr>
    </w:pPr>
    <w:r>
      <w:rPr>
        <w:rFonts w:hint="eastAsia" w:ascii="宋体" w:hAnsi="宋体" w:eastAsia="宋体" w:cs="宋体"/>
        <w:sz w:val="21"/>
        <w:szCs w:val="32"/>
      </w:rPr>
      <w:t xml:space="preserve">广元市精神卫生中心   </w:t>
    </w:r>
    <w:r>
      <w:rPr>
        <w:rFonts w:hint="eastAsia" w:ascii="宋体" w:hAnsi="宋体" w:cs="宋体"/>
        <w:sz w:val="21"/>
        <w:szCs w:val="32"/>
        <w:lang w:val="en-US" w:eastAsia="zh-CN"/>
      </w:rPr>
      <w:t xml:space="preserve">    </w:t>
    </w:r>
    <w:r>
      <w:rPr>
        <w:rFonts w:hint="eastAsia" w:ascii="宋体" w:hAnsi="宋体" w:eastAsia="宋体" w:cs="宋体"/>
        <w:sz w:val="21"/>
        <w:szCs w:val="32"/>
      </w:rPr>
      <w:t xml:space="preserve">                         </w:t>
    </w:r>
    <w:r>
      <w:rPr>
        <w:rFonts w:hint="eastAsia" w:ascii="宋体" w:hAnsi="宋体" w:cs="宋体"/>
        <w:sz w:val="21"/>
        <w:szCs w:val="32"/>
        <w:lang w:val="en-US" w:eastAsia="zh-CN"/>
      </w:rPr>
      <w:t xml:space="preserve">       </w:t>
    </w:r>
    <w:r>
      <w:rPr>
        <w:rFonts w:hint="eastAsia" w:ascii="宋体" w:hAnsi="宋体" w:eastAsia="宋体" w:cs="宋体"/>
        <w:sz w:val="21"/>
        <w:szCs w:val="32"/>
      </w:rPr>
      <w:t xml:space="preserve">             GJW-JG-FORM-0</w:t>
    </w:r>
    <w:r>
      <w:rPr>
        <w:rFonts w:hint="eastAsia" w:ascii="宋体" w:hAnsi="宋体" w:eastAsia="宋体" w:cs="宋体"/>
        <w:sz w:val="21"/>
        <w:szCs w:val="32"/>
        <w:lang w:val="en-US" w:eastAsia="zh-CN"/>
      </w:rPr>
      <w:t>37</w:t>
    </w:r>
    <w:r>
      <w:rPr>
        <w:rFonts w:hint="eastAsia" w:ascii="宋体" w:hAnsi="宋体" w:cs="宋体"/>
        <w:sz w:val="21"/>
        <w:szCs w:val="32"/>
        <w:lang w:eastAsia="zh-CN"/>
      </w:rPr>
      <w:t>-04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479869A2"/>
    <w:rsid w:val="0A170EDE"/>
    <w:rsid w:val="0A5C39D1"/>
    <w:rsid w:val="0D425708"/>
    <w:rsid w:val="0DFF75EB"/>
    <w:rsid w:val="0F2451FC"/>
    <w:rsid w:val="138C1FEE"/>
    <w:rsid w:val="173F0F72"/>
    <w:rsid w:val="1D013E78"/>
    <w:rsid w:val="20B4718C"/>
    <w:rsid w:val="21165D13"/>
    <w:rsid w:val="26156ED9"/>
    <w:rsid w:val="2DEF06E0"/>
    <w:rsid w:val="2FE917A9"/>
    <w:rsid w:val="32932EE3"/>
    <w:rsid w:val="33092677"/>
    <w:rsid w:val="34F12948"/>
    <w:rsid w:val="411C5115"/>
    <w:rsid w:val="4356268C"/>
    <w:rsid w:val="438F6897"/>
    <w:rsid w:val="479869A2"/>
    <w:rsid w:val="4AB63DCA"/>
    <w:rsid w:val="4B2219C4"/>
    <w:rsid w:val="4C1F5A79"/>
    <w:rsid w:val="51B563B7"/>
    <w:rsid w:val="60343EA7"/>
    <w:rsid w:val="605A72D8"/>
    <w:rsid w:val="61EA3CF7"/>
    <w:rsid w:val="69320EA6"/>
    <w:rsid w:val="723D6E45"/>
    <w:rsid w:val="7362033E"/>
    <w:rsid w:val="79974DFF"/>
    <w:rsid w:val="7C4F3D27"/>
    <w:rsid w:val="7C75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657</Characters>
  <Lines>0</Lines>
  <Paragraphs>0</Paragraphs>
  <TotalTime>0</TotalTime>
  <ScaleCrop>false</ScaleCrop>
  <LinksUpToDate>false</LinksUpToDate>
  <CharactersWithSpaces>910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2022-03-11T07:57:00Z</dcterms:created>
  <dc:creator>WPS_1646273929</dc:creator>
  <cp:lastModifiedBy>游泳的鱼</cp:lastModifiedBy>
  <dcterms:modified xsi:type="dcterms:W3CDTF">2026-08-21T04:03:33Z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69826B879CE149C0A1895EFAC593A276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